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Pr="00F679A6" w:rsidRDefault="007D70B2" w:rsidP="00B5472E">
      <w:pPr>
        <w:tabs>
          <w:tab w:val="left" w:pos="1407"/>
        </w:tabs>
        <w:jc w:val="center"/>
        <w:rPr>
          <w:sz w:val="28"/>
          <w:szCs w:val="28"/>
          <w:u w:val="single"/>
        </w:rPr>
      </w:pPr>
      <w:r w:rsidRPr="00F679A6">
        <w:rPr>
          <w:sz w:val="28"/>
          <w:szCs w:val="28"/>
          <w:u w:val="single"/>
        </w:rPr>
        <w:t>График выполнения работ по объекту</w:t>
      </w:r>
      <w:r w:rsidR="00674623" w:rsidRPr="00F679A6">
        <w:rPr>
          <w:sz w:val="28"/>
          <w:szCs w:val="28"/>
          <w:u w:val="single"/>
        </w:rPr>
        <w:t>:</w:t>
      </w:r>
    </w:p>
    <w:p w:rsidR="00B5472E" w:rsidRPr="00F679A6" w:rsidRDefault="00F679A6" w:rsidP="00B5472E">
      <w:pPr>
        <w:widowControl w:val="0"/>
        <w:tabs>
          <w:tab w:val="left" w:pos="1407"/>
        </w:tabs>
        <w:jc w:val="center"/>
        <w:rPr>
          <w:sz w:val="22"/>
          <w:szCs w:val="22"/>
        </w:rPr>
      </w:pPr>
      <w:r w:rsidRPr="00F679A6">
        <w:rPr>
          <w:sz w:val="22"/>
          <w:szCs w:val="22"/>
        </w:rPr>
        <w:t>_____________________________________________________________________________________________________________________________________________________________</w:t>
      </w:r>
    </w:p>
    <w:p w:rsidR="00B5472E" w:rsidRPr="00B5472E" w:rsidRDefault="00B5472E" w:rsidP="00B5472E">
      <w:pPr>
        <w:widowControl w:val="0"/>
        <w:tabs>
          <w:tab w:val="left" w:pos="1407"/>
        </w:tabs>
        <w:jc w:val="both"/>
        <w:rPr>
          <w:b/>
          <w:sz w:val="22"/>
          <w:szCs w:val="22"/>
          <w:u w:val="single"/>
        </w:rPr>
      </w:pPr>
    </w:p>
    <w:p w:rsidR="007D70B2" w:rsidRPr="00B5472E" w:rsidRDefault="007D70B2" w:rsidP="00B5472E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38"/>
        <w:gridCol w:w="1583"/>
      </w:tblGrid>
      <w:tr w:rsidR="000A1722" w:rsidTr="00B5472E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п/п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B5472E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B5472E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F861D5" w:rsidRDefault="007D6EA8" w:rsidP="000A2F3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F861D5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674623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6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217AC8" w:rsidRDefault="00217AC8" w:rsidP="00217AC8">
            <w:pPr>
              <w:pStyle w:val="a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Генеральный директор ОАО «Приаргунское производственное горно-химическое объедин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ние»</w:t>
            </w:r>
          </w:p>
          <w:p w:rsidR="000A2F38" w:rsidRDefault="000A2F3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217AC8" w:rsidRPr="006A3A7C" w:rsidRDefault="00217AC8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217AC8"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17AC8"/>
    <w:rsid w:val="00233C00"/>
    <w:rsid w:val="00234892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F3217"/>
    <w:rsid w:val="00902211"/>
    <w:rsid w:val="0091505E"/>
    <w:rsid w:val="00915438"/>
    <w:rsid w:val="00923B84"/>
    <w:rsid w:val="00983EFC"/>
    <w:rsid w:val="00992C59"/>
    <w:rsid w:val="009A0B4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472E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4AE0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679A6"/>
    <w:rsid w:val="00F861D5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7770-FAAA-41AA-AAE0-1AAC1EBE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Шаклеина Елена Николаевна</cp:lastModifiedBy>
  <cp:revision>10</cp:revision>
  <cp:lastPrinted>2012-08-31T02:26:00Z</cp:lastPrinted>
  <dcterms:created xsi:type="dcterms:W3CDTF">2012-06-01T07:59:00Z</dcterms:created>
  <dcterms:modified xsi:type="dcterms:W3CDTF">2012-10-12T06:37:00Z</dcterms:modified>
</cp:coreProperties>
</file>